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CECC7" w14:textId="77777777" w:rsidR="004265BF" w:rsidRPr="00501C30" w:rsidRDefault="004265BF" w:rsidP="004265BF">
      <w:pPr>
        <w:jc w:val="center"/>
        <w:rPr>
          <w:rFonts w:ascii="Arial" w:hAnsi="Arial" w:cs="Arial"/>
          <w:b/>
          <w:bCs/>
        </w:rPr>
      </w:pPr>
      <w:bookmarkStart w:id="0" w:name="_MailOriginal"/>
      <w:r w:rsidRPr="00501C30">
        <w:rPr>
          <w:rFonts w:ascii="Arial" w:hAnsi="Arial" w:cs="Arial"/>
          <w:b/>
          <w:bCs/>
        </w:rPr>
        <w:t>Pennsylvania’s State System of Higher Education</w:t>
      </w:r>
      <w:r w:rsidRPr="00501C30">
        <w:rPr>
          <w:rFonts w:ascii="Arial" w:hAnsi="Arial" w:cs="Arial"/>
          <w:b/>
          <w:bCs/>
        </w:rPr>
        <w:br/>
        <w:t>Office of the Chancellor</w:t>
      </w:r>
    </w:p>
    <w:p w14:paraId="3F11063A" w14:textId="565C418D" w:rsidR="00501C30" w:rsidRDefault="004265BF" w:rsidP="004265BF">
      <w:pPr>
        <w:jc w:val="center"/>
        <w:rPr>
          <w:rFonts w:ascii="Arial" w:hAnsi="Arial" w:cs="Arial"/>
          <w:b/>
          <w:bCs/>
        </w:rPr>
      </w:pPr>
      <w:r w:rsidRPr="00501C30">
        <w:rPr>
          <w:rFonts w:ascii="Arial" w:hAnsi="Arial" w:cs="Arial"/>
          <w:b/>
          <w:bCs/>
        </w:rPr>
        <w:br/>
        <w:t xml:space="preserve">Guidance </w:t>
      </w:r>
      <w:r w:rsidR="000A24EF">
        <w:rPr>
          <w:rFonts w:ascii="Arial" w:hAnsi="Arial" w:cs="Arial"/>
          <w:b/>
          <w:bCs/>
        </w:rPr>
        <w:br/>
      </w:r>
      <w:r w:rsidRPr="00501C30">
        <w:rPr>
          <w:rFonts w:ascii="Arial" w:hAnsi="Arial" w:cs="Arial"/>
          <w:b/>
          <w:bCs/>
        </w:rPr>
        <w:t xml:space="preserve">Re: </w:t>
      </w:r>
      <w:r w:rsidR="000A24EF">
        <w:rPr>
          <w:rFonts w:ascii="Arial" w:hAnsi="Arial" w:cs="Arial"/>
          <w:b/>
          <w:bCs/>
        </w:rPr>
        <w:t>Travel and Large Gatherings</w:t>
      </w:r>
    </w:p>
    <w:p w14:paraId="22C456C0" w14:textId="5CB02BBA" w:rsidR="004265BF" w:rsidRPr="00501C30" w:rsidRDefault="003307D4" w:rsidP="004265BF">
      <w:pPr>
        <w:jc w:val="center"/>
        <w:rPr>
          <w:rFonts w:ascii="Arial" w:hAnsi="Arial" w:cs="Arial"/>
          <w:b/>
          <w:bCs/>
        </w:rPr>
      </w:pPr>
      <w:r w:rsidRPr="00501C30">
        <w:rPr>
          <w:rFonts w:ascii="Arial" w:hAnsi="Arial" w:cs="Arial"/>
          <w:b/>
          <w:bCs/>
        </w:rPr>
        <w:t xml:space="preserve">March </w:t>
      </w:r>
      <w:r w:rsidR="0084324E">
        <w:rPr>
          <w:rFonts w:ascii="Arial" w:hAnsi="Arial" w:cs="Arial"/>
          <w:b/>
          <w:bCs/>
        </w:rPr>
        <w:t>1</w:t>
      </w:r>
      <w:r w:rsidR="000A24EF">
        <w:rPr>
          <w:rFonts w:ascii="Arial" w:hAnsi="Arial" w:cs="Arial"/>
          <w:b/>
          <w:bCs/>
        </w:rPr>
        <w:t>2</w:t>
      </w:r>
      <w:bookmarkStart w:id="1" w:name="_GoBack"/>
      <w:bookmarkEnd w:id="1"/>
      <w:r w:rsidRPr="00501C30">
        <w:rPr>
          <w:rFonts w:ascii="Arial" w:hAnsi="Arial" w:cs="Arial"/>
          <w:b/>
          <w:bCs/>
        </w:rPr>
        <w:t>, 2020</w:t>
      </w:r>
    </w:p>
    <w:p w14:paraId="6140D006" w14:textId="77777777" w:rsidR="004265BF" w:rsidRPr="00501C30" w:rsidRDefault="004265BF" w:rsidP="004265BF">
      <w:pPr>
        <w:rPr>
          <w:rFonts w:ascii="Arial" w:hAnsi="Arial" w:cs="Arial"/>
          <w:b/>
          <w:bCs/>
        </w:rPr>
      </w:pPr>
    </w:p>
    <w:bookmarkEnd w:id="0"/>
    <w:p w14:paraId="6CFE197F" w14:textId="704AAB86" w:rsidR="000A24EF" w:rsidRDefault="000A24EF" w:rsidP="00B11DEE">
      <w:pPr>
        <w:rPr>
          <w:rFonts w:ascii="Arial" w:hAnsi="Arial" w:cs="Arial"/>
        </w:rPr>
      </w:pPr>
      <w:r w:rsidRPr="000A24EF">
        <w:rPr>
          <w:rFonts w:ascii="Arial" w:hAnsi="Arial" w:cs="Arial"/>
        </w:rPr>
        <w:t xml:space="preserve">Governor Wolf has provided guidance to Commonwealth agencies regarding travel and large gatherings. In line with that guidance, the following directives are effective immediately for all State System universities until further notice: </w:t>
      </w:r>
      <w:r>
        <w:rPr>
          <w:rFonts w:ascii="Arial" w:hAnsi="Arial" w:cs="Arial"/>
        </w:rPr>
        <w:br/>
      </w:r>
    </w:p>
    <w:p w14:paraId="0850F676" w14:textId="7BA31E99" w:rsidR="000A24EF" w:rsidRPr="000A24EF" w:rsidRDefault="000A24EF" w:rsidP="000A24EF">
      <w:pPr>
        <w:pStyle w:val="ListParagraph"/>
        <w:numPr>
          <w:ilvl w:val="0"/>
          <w:numId w:val="2"/>
        </w:numPr>
        <w:rPr>
          <w:rFonts w:ascii="Arial" w:hAnsi="Arial" w:cs="Arial"/>
        </w:rPr>
      </w:pPr>
      <w:r w:rsidRPr="000A24EF">
        <w:rPr>
          <w:rFonts w:ascii="Arial" w:hAnsi="Arial" w:cs="Arial"/>
        </w:rPr>
        <w:t xml:space="preserve">International and out-of-state travel for university purposes is prohibited. </w:t>
      </w:r>
      <w:r>
        <w:rPr>
          <w:rFonts w:ascii="Arial" w:hAnsi="Arial" w:cs="Arial"/>
        </w:rPr>
        <w:br/>
      </w:r>
    </w:p>
    <w:p w14:paraId="501533AC" w14:textId="3BD9DB94" w:rsidR="000A24EF" w:rsidRPr="000A24EF" w:rsidRDefault="000A24EF" w:rsidP="000A24EF">
      <w:pPr>
        <w:pStyle w:val="ListParagraph"/>
        <w:numPr>
          <w:ilvl w:val="0"/>
          <w:numId w:val="2"/>
        </w:numPr>
        <w:rPr>
          <w:rFonts w:ascii="Arial" w:hAnsi="Arial" w:cs="Arial"/>
        </w:rPr>
      </w:pPr>
      <w:r w:rsidRPr="000A24EF">
        <w:rPr>
          <w:rFonts w:ascii="Arial" w:hAnsi="Arial" w:cs="Arial"/>
        </w:rPr>
        <w:t xml:space="preserve">Large gatherings of any type should be held virtually, postponed, or cancelled. </w:t>
      </w:r>
      <w:r>
        <w:rPr>
          <w:rFonts w:ascii="Arial" w:hAnsi="Arial" w:cs="Arial"/>
        </w:rPr>
        <w:br/>
      </w:r>
    </w:p>
    <w:p w14:paraId="0B7E6FAA" w14:textId="77777777" w:rsidR="000A24EF" w:rsidRDefault="000A24EF" w:rsidP="000A24EF">
      <w:pPr>
        <w:pStyle w:val="ListParagraph"/>
        <w:numPr>
          <w:ilvl w:val="0"/>
          <w:numId w:val="2"/>
        </w:numPr>
        <w:rPr>
          <w:rFonts w:ascii="Arial" w:hAnsi="Arial" w:cs="Arial"/>
        </w:rPr>
      </w:pPr>
      <w:r w:rsidRPr="000A24EF">
        <w:rPr>
          <w:rFonts w:ascii="Arial" w:hAnsi="Arial" w:cs="Arial"/>
        </w:rPr>
        <w:t xml:space="preserve">Employees shall only virtually participate in externally hosted large meetings, conferences, trainings, or community events. </w:t>
      </w:r>
    </w:p>
    <w:p w14:paraId="4432EA13" w14:textId="77777777" w:rsidR="000A24EF" w:rsidRDefault="000A24EF" w:rsidP="000A24EF">
      <w:pPr>
        <w:rPr>
          <w:rFonts w:ascii="Arial" w:hAnsi="Arial" w:cs="Arial"/>
        </w:rPr>
      </w:pPr>
    </w:p>
    <w:p w14:paraId="61CC1F30" w14:textId="77777777" w:rsidR="000A24EF" w:rsidRPr="000A24EF" w:rsidRDefault="000A24EF" w:rsidP="000A24EF">
      <w:pPr>
        <w:rPr>
          <w:rFonts w:ascii="Arial" w:hAnsi="Arial" w:cs="Arial"/>
          <w:b/>
          <w:i/>
        </w:rPr>
      </w:pPr>
      <w:r w:rsidRPr="000A24EF">
        <w:rPr>
          <w:rFonts w:ascii="Arial" w:hAnsi="Arial" w:cs="Arial"/>
          <w:b/>
          <w:i/>
        </w:rPr>
        <w:t xml:space="preserve">Exceptions to the above directives may be approved by the university president. Please know that this is a rapidly evolving situation, and further guidance is likely to follow as appropriate. </w:t>
      </w:r>
    </w:p>
    <w:p w14:paraId="0BA3E361" w14:textId="77777777" w:rsidR="000A24EF" w:rsidRPr="000A24EF" w:rsidRDefault="000A24EF" w:rsidP="000A24EF">
      <w:pPr>
        <w:rPr>
          <w:rFonts w:ascii="Arial" w:hAnsi="Arial" w:cs="Arial"/>
          <w:i/>
        </w:rPr>
      </w:pPr>
    </w:p>
    <w:p w14:paraId="20AC946E" w14:textId="4729D5D8" w:rsidR="00501C30" w:rsidRPr="000A24EF" w:rsidRDefault="000A24EF" w:rsidP="000A24EF">
      <w:pPr>
        <w:rPr>
          <w:rFonts w:ascii="Arial" w:hAnsi="Arial" w:cs="Arial"/>
        </w:rPr>
      </w:pPr>
      <w:r w:rsidRPr="000A24EF">
        <w:rPr>
          <w:rFonts w:ascii="Arial" w:hAnsi="Arial" w:cs="Arial"/>
        </w:rPr>
        <w:t xml:space="preserve">We are adopting these practices at the Office of the Chancellor and the Board of Governors and appreciate your attention to these issues. Please communicate as appropriate to your university community. </w:t>
      </w:r>
    </w:p>
    <w:sectPr w:rsidR="00501C30" w:rsidRPr="000A2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B4A65"/>
    <w:multiLevelType w:val="hybridMultilevel"/>
    <w:tmpl w:val="B852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A24EF"/>
    <w:rsid w:val="00125CC2"/>
    <w:rsid w:val="003307D4"/>
    <w:rsid w:val="004265BF"/>
    <w:rsid w:val="00501C30"/>
    <w:rsid w:val="0084324E"/>
    <w:rsid w:val="00B11DEE"/>
    <w:rsid w:val="00B86947"/>
    <w:rsid w:val="00F2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5BF"/>
    <w:rPr>
      <w:color w:val="0000FF"/>
      <w:u w:val="single"/>
    </w:rPr>
  </w:style>
  <w:style w:type="paragraph" w:styleId="ListParagraph">
    <w:name w:val="List Paragraph"/>
    <w:basedOn w:val="Normal"/>
    <w:uiPriority w:val="34"/>
    <w:qFormat/>
    <w:rsid w:val="000A2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2020-03-12T04:00:00+00:00</Date>
    <Category xmlns="b2eefa09-ef20-41b6-8508-81f8073f38e3">Guidance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89996-F213-4353-B5D7-8FA5EF1826A8}"/>
</file>

<file path=customXml/itemProps2.xml><?xml version="1.0" encoding="utf-8"?>
<ds:datastoreItem xmlns:ds="http://schemas.openxmlformats.org/officeDocument/2006/customXml" ds:itemID="{C5B80B20-F5C0-43F9-A0E7-1849F9F207D8}"/>
</file>

<file path=customXml/itemProps3.xml><?xml version="1.0" encoding="utf-8"?>
<ds:datastoreItem xmlns:ds="http://schemas.openxmlformats.org/officeDocument/2006/customXml" ds:itemID="{5036B790-29CD-4078-B583-9A0BE16621D6}"/>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and Large Gatherings</dc:title>
  <dc:subject/>
  <dc:creator>Goin Jr., Randy</dc:creator>
  <cp:keywords/>
  <dc:description/>
  <cp:lastModifiedBy>Goin Jr., Randy</cp:lastModifiedBy>
  <cp:revision>2</cp:revision>
  <dcterms:created xsi:type="dcterms:W3CDTF">2020-03-16T15:35:00Z</dcterms:created>
  <dcterms:modified xsi:type="dcterms:W3CDTF">2020-03-16T15:35:00Z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